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3101" w:rsidRPr="005C35E6" w:rsidRDefault="002F3101">
      <w:pPr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6330"/>
      </w:tblGrid>
      <w:tr w:rsidR="00E10485" w:rsidRPr="005C35E6" w:rsidTr="005C35E6">
        <w:trPr>
          <w:trHeight w:val="2124"/>
        </w:trPr>
        <w:tc>
          <w:tcPr>
            <w:tcW w:w="4500" w:type="dxa"/>
          </w:tcPr>
          <w:p w:rsidR="009069AA" w:rsidRPr="005C35E6" w:rsidRDefault="009069AA" w:rsidP="005C35E6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tbl>
            <w:tblPr>
              <w:tblStyle w:val="GridTable4-Accent5"/>
              <w:tblW w:w="4291" w:type="dxa"/>
              <w:tblLook w:val="04A0" w:firstRow="1" w:lastRow="0" w:firstColumn="1" w:lastColumn="0" w:noHBand="0" w:noVBand="1"/>
            </w:tblPr>
            <w:tblGrid>
              <w:gridCol w:w="576"/>
              <w:gridCol w:w="3715"/>
            </w:tblGrid>
            <w:tr w:rsidR="005C35E6" w:rsidRPr="005C35E6" w:rsidTr="005C35E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91" w:type="dxa"/>
                  <w:gridSpan w:val="2"/>
                </w:tcPr>
                <w:p w:rsidR="005C35E6" w:rsidRPr="005C35E6" w:rsidRDefault="005C35E6" w:rsidP="005C35E6">
                  <w:pPr>
                    <w:rPr>
                      <w:rFonts w:cstheme="minorHAnsi"/>
                      <w:color w:val="000000" w:themeColor="text1"/>
                    </w:rPr>
                  </w:pPr>
                  <w:r w:rsidRPr="005C35E6">
                    <w:rPr>
                      <w:rFonts w:cstheme="minorHAnsi"/>
                      <w:b w:val="0"/>
                      <w:bCs w:val="0"/>
                      <w:color w:val="000000" w:themeColor="text1"/>
                    </w:rPr>
                    <w:t>Landlord Contact Information</w:t>
                  </w:r>
                </w:p>
              </w:tc>
            </w:tr>
            <w:tr w:rsidR="00CE5749" w:rsidRPr="005C35E6" w:rsidTr="005C35E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" w:type="dxa"/>
                </w:tcPr>
                <w:p w:rsidR="00CE5749" w:rsidRPr="005C35E6" w:rsidRDefault="00CE5749" w:rsidP="005C35E6">
                  <w:pPr>
                    <w:rPr>
                      <w:rFonts w:cstheme="minorHAnsi"/>
                      <w:b w:val="0"/>
                      <w:bCs w:val="0"/>
                      <w:color w:val="000000" w:themeColor="text1"/>
                    </w:rPr>
                  </w:pPr>
                  <w:r w:rsidRPr="005C35E6">
                    <w:rPr>
                      <w:rFonts w:cstheme="minorHAnsi"/>
                      <w:noProof/>
                      <w:color w:val="000000" w:themeColor="text1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643460775" name="Graphic 4" descr="Employee badg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3460775" name="Graphic 643460775" descr="Employee badge with solid fill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15" w:type="dxa"/>
                </w:tcPr>
                <w:p w:rsidR="00CE5749" w:rsidRPr="005C35E6" w:rsidRDefault="00CE5749" w:rsidP="005C35E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 w:themeColor="text1"/>
                    </w:rPr>
                  </w:pPr>
                  <w:r w:rsidRPr="005C35E6">
                    <w:rPr>
                      <w:rFonts w:cstheme="minorHAnsi"/>
                      <w:color w:val="000000" w:themeColor="text1"/>
                    </w:rPr>
                    <w:t>Carmen Garza</w:t>
                  </w:r>
                </w:p>
              </w:tc>
            </w:tr>
            <w:tr w:rsidR="00CE5749" w:rsidRPr="005C35E6" w:rsidTr="005C35E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" w:type="dxa"/>
                </w:tcPr>
                <w:p w:rsidR="00CE5749" w:rsidRPr="005C35E6" w:rsidRDefault="00CE5749" w:rsidP="005C35E6">
                  <w:pPr>
                    <w:rPr>
                      <w:rFonts w:cstheme="minorHAnsi"/>
                      <w:b w:val="0"/>
                      <w:bCs w:val="0"/>
                      <w:color w:val="000000" w:themeColor="text1"/>
                    </w:rPr>
                  </w:pPr>
                  <w:r w:rsidRPr="005C35E6">
                    <w:rPr>
                      <w:rFonts w:cstheme="minorHAnsi"/>
                      <w:noProof/>
                      <w:color w:val="000000" w:themeColor="text1"/>
                    </w:rPr>
                    <w:drawing>
                      <wp:inline distT="0" distB="0" distL="0" distR="0" wp14:anchorId="78F759DF" wp14:editId="443FC6E2">
                        <wp:extent cx="228600" cy="228600"/>
                        <wp:effectExtent l="0" t="0" r="0" b="0"/>
                        <wp:docPr id="1417159121" name="Graphic 2" descr="Speaker phon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7159121" name="Graphic 1417159121" descr="Speaker phone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15" w:type="dxa"/>
                </w:tcPr>
                <w:p w:rsidR="00CE5749" w:rsidRPr="005C35E6" w:rsidRDefault="00CE5749" w:rsidP="005C35E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 w:themeColor="text1"/>
                    </w:rPr>
                  </w:pPr>
                  <w:r w:rsidRPr="005C35E6">
                    <w:rPr>
                      <w:rFonts w:cstheme="minorHAnsi"/>
                      <w:color w:val="000000" w:themeColor="text1"/>
                    </w:rPr>
                    <w:t>956-451-4423</w:t>
                  </w:r>
                </w:p>
              </w:tc>
            </w:tr>
            <w:tr w:rsidR="00CE5749" w:rsidRPr="005C35E6" w:rsidTr="005C35E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" w:type="dxa"/>
                </w:tcPr>
                <w:p w:rsidR="00CE5749" w:rsidRPr="005C35E6" w:rsidRDefault="00CE5749" w:rsidP="005C35E6">
                  <w:pPr>
                    <w:rPr>
                      <w:rFonts w:cstheme="minorHAnsi"/>
                      <w:b w:val="0"/>
                      <w:bCs w:val="0"/>
                      <w:color w:val="000000" w:themeColor="text1"/>
                    </w:rPr>
                  </w:pPr>
                  <w:r w:rsidRPr="005C35E6">
                    <w:rPr>
                      <w:rFonts w:cstheme="minorHAnsi"/>
                      <w:noProof/>
                      <w:color w:val="000000" w:themeColor="text1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719849049" name="Graphic 5" descr="Email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9849049" name="Graphic 719849049" descr="Email with solid fill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15" w:type="dxa"/>
                </w:tcPr>
                <w:p w:rsidR="00CE5749" w:rsidRPr="005C35E6" w:rsidRDefault="00000000" w:rsidP="005C35E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 w:themeColor="text1"/>
                    </w:rPr>
                  </w:pPr>
                  <w:hyperlink r:id="rId13" w:history="1">
                    <w:r w:rsidR="00CE5749" w:rsidRPr="005C35E6">
                      <w:rPr>
                        <w:rStyle w:val="Hyperlink"/>
                        <w:rFonts w:cstheme="minorHAnsi"/>
                        <w:color w:val="000000" w:themeColor="text1"/>
                      </w:rPr>
                      <w:t>Carmen.garza@forhisgloryrei.com</w:t>
                    </w:r>
                  </w:hyperlink>
                </w:p>
              </w:tc>
            </w:tr>
          </w:tbl>
          <w:p w:rsidR="009069AA" w:rsidRPr="005C35E6" w:rsidRDefault="009069AA" w:rsidP="005C35E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300" w:type="dxa"/>
          </w:tcPr>
          <w:p w:rsidR="009069AA" w:rsidRPr="005C35E6" w:rsidRDefault="009069AA" w:rsidP="005C35E6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tbl>
            <w:tblPr>
              <w:tblStyle w:val="GridTable4-Accent2"/>
              <w:tblW w:w="6175" w:type="dxa"/>
              <w:tblLook w:val="04A0" w:firstRow="1" w:lastRow="0" w:firstColumn="1" w:lastColumn="0" w:noHBand="0" w:noVBand="1"/>
            </w:tblPr>
            <w:tblGrid>
              <w:gridCol w:w="576"/>
              <w:gridCol w:w="5599"/>
            </w:tblGrid>
            <w:tr w:rsidR="005C35E6" w:rsidRPr="005C35E6" w:rsidTr="005C35E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75" w:type="dxa"/>
                  <w:gridSpan w:val="2"/>
                </w:tcPr>
                <w:p w:rsidR="005C35E6" w:rsidRPr="005C35E6" w:rsidRDefault="005C35E6" w:rsidP="005C35E6">
                  <w:pPr>
                    <w:rPr>
                      <w:rFonts w:cstheme="minorHAnsi"/>
                      <w:color w:val="000000" w:themeColor="text1"/>
                    </w:rPr>
                  </w:pPr>
                  <w:r w:rsidRPr="005C35E6">
                    <w:rPr>
                      <w:rFonts w:cstheme="minorHAnsi"/>
                      <w:b w:val="0"/>
                      <w:bCs w:val="0"/>
                      <w:color w:val="000000" w:themeColor="text1"/>
                    </w:rPr>
                    <w:t>Maintenance Contact Information</w:t>
                  </w:r>
                </w:p>
              </w:tc>
            </w:tr>
            <w:tr w:rsidR="00CE5749" w:rsidRPr="005C35E6" w:rsidTr="005C35E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" w:type="dxa"/>
                </w:tcPr>
                <w:p w:rsidR="00CE5749" w:rsidRPr="005C35E6" w:rsidRDefault="00CE5749" w:rsidP="005C35E6">
                  <w:pPr>
                    <w:rPr>
                      <w:rFonts w:cstheme="minorHAnsi"/>
                      <w:b w:val="0"/>
                      <w:bCs w:val="0"/>
                      <w:color w:val="000000" w:themeColor="text1"/>
                    </w:rPr>
                  </w:pPr>
                  <w:r w:rsidRPr="005C35E6">
                    <w:rPr>
                      <w:rFonts w:cstheme="minorHAnsi"/>
                      <w:noProof/>
                      <w:color w:val="000000" w:themeColor="text1"/>
                    </w:rPr>
                    <w:drawing>
                      <wp:inline distT="0" distB="0" distL="0" distR="0" wp14:anchorId="2EBC5D71" wp14:editId="0B598ED2">
                        <wp:extent cx="228600" cy="228600"/>
                        <wp:effectExtent l="0" t="0" r="0" b="0"/>
                        <wp:docPr id="676875690" name="Graphic 4" descr="Employee badg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3460775" name="Graphic 643460775" descr="Employee badge with solid fill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99" w:type="dxa"/>
                </w:tcPr>
                <w:p w:rsidR="00CE5749" w:rsidRPr="005C35E6" w:rsidRDefault="00CE5749" w:rsidP="005C35E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 w:themeColor="text1"/>
                    </w:rPr>
                  </w:pPr>
                  <w:r w:rsidRPr="005C35E6">
                    <w:rPr>
                      <w:rFonts w:cstheme="minorHAnsi"/>
                      <w:color w:val="000000" w:themeColor="text1"/>
                    </w:rPr>
                    <w:t xml:space="preserve">Oscar Cruz </w:t>
                  </w:r>
                </w:p>
              </w:tc>
            </w:tr>
            <w:tr w:rsidR="00CE5749" w:rsidRPr="005C35E6" w:rsidTr="005C35E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" w:type="dxa"/>
                </w:tcPr>
                <w:p w:rsidR="00CE5749" w:rsidRPr="005C35E6" w:rsidRDefault="00CE5749" w:rsidP="005C35E6">
                  <w:pPr>
                    <w:rPr>
                      <w:rFonts w:cstheme="minorHAnsi"/>
                      <w:b w:val="0"/>
                      <w:bCs w:val="0"/>
                      <w:color w:val="000000" w:themeColor="text1"/>
                    </w:rPr>
                  </w:pPr>
                  <w:r w:rsidRPr="005C35E6">
                    <w:rPr>
                      <w:rFonts w:cstheme="minorHAnsi"/>
                      <w:noProof/>
                      <w:color w:val="000000" w:themeColor="text1"/>
                    </w:rPr>
                    <w:drawing>
                      <wp:inline distT="0" distB="0" distL="0" distR="0" wp14:anchorId="05C8CECE" wp14:editId="03B27760">
                        <wp:extent cx="228600" cy="228600"/>
                        <wp:effectExtent l="0" t="0" r="0" b="0"/>
                        <wp:docPr id="10729445" name="Graphic 2" descr="Speaker phon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7159121" name="Graphic 1417159121" descr="Speaker phone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99" w:type="dxa"/>
                </w:tcPr>
                <w:p w:rsidR="00CE5749" w:rsidRPr="005C35E6" w:rsidRDefault="00CE5749" w:rsidP="005C35E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0000" w:themeColor="text1"/>
                    </w:rPr>
                  </w:pPr>
                  <w:r w:rsidRPr="005C35E6">
                    <w:rPr>
                      <w:rFonts w:cstheme="minorHAnsi"/>
                      <w:color w:val="000000" w:themeColor="text1"/>
                    </w:rPr>
                    <w:t>210-309-4095</w:t>
                  </w:r>
                  <w:r w:rsidR="00B47779">
                    <w:rPr>
                      <w:rFonts w:cstheme="minorHAnsi"/>
                      <w:color w:val="000000" w:themeColor="text1"/>
                    </w:rPr>
                    <w:t xml:space="preserve"> (For Emergenc</w:t>
                  </w:r>
                  <w:r w:rsidR="00FF5653">
                    <w:rPr>
                      <w:rFonts w:cstheme="minorHAnsi"/>
                      <w:color w:val="000000" w:themeColor="text1"/>
                    </w:rPr>
                    <w:t>ies</w:t>
                  </w:r>
                  <w:r w:rsidR="00B47779">
                    <w:rPr>
                      <w:rFonts w:cstheme="minorHAnsi"/>
                      <w:color w:val="000000" w:themeColor="text1"/>
                    </w:rPr>
                    <w:t xml:space="preserve"> ONLY)</w:t>
                  </w:r>
                </w:p>
              </w:tc>
            </w:tr>
            <w:tr w:rsidR="00CE5749" w:rsidRPr="005C35E6" w:rsidTr="005C35E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" w:type="dxa"/>
                </w:tcPr>
                <w:p w:rsidR="00CE5749" w:rsidRPr="005C35E6" w:rsidRDefault="00CE5749" w:rsidP="005C35E6">
                  <w:pPr>
                    <w:rPr>
                      <w:rFonts w:cstheme="minorHAnsi"/>
                      <w:b w:val="0"/>
                      <w:bCs w:val="0"/>
                      <w:color w:val="000000" w:themeColor="text1"/>
                    </w:rPr>
                  </w:pPr>
                  <w:r w:rsidRPr="005C35E6">
                    <w:rPr>
                      <w:rFonts w:cstheme="minorHAnsi"/>
                      <w:noProof/>
                      <w:color w:val="000000" w:themeColor="text1"/>
                    </w:rPr>
                    <w:drawing>
                      <wp:inline distT="0" distB="0" distL="0" distR="0" wp14:anchorId="709A5CBD" wp14:editId="6CE4A7B5">
                        <wp:extent cx="228600" cy="228600"/>
                        <wp:effectExtent l="0" t="0" r="0" b="0"/>
                        <wp:docPr id="1077544927" name="Graphic 5" descr="Email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9849049" name="Graphic 719849049" descr="Email with solid fill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99" w:type="dxa"/>
                </w:tcPr>
                <w:p w:rsidR="00CE5749" w:rsidRPr="005C35E6" w:rsidRDefault="00CE5749" w:rsidP="005C35E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 w:themeColor="text1"/>
                    </w:rPr>
                  </w:pPr>
                  <w:r w:rsidRPr="005C35E6">
                    <w:rPr>
                      <w:rFonts w:cstheme="minorHAnsi"/>
                      <w:color w:val="000000" w:themeColor="text1"/>
                    </w:rPr>
                    <w:t>Enter maintenance requests on the Rent Redi App, include detailed information</w:t>
                  </w:r>
                  <w:r w:rsidR="005C35E6" w:rsidRPr="005C35E6">
                    <w:rPr>
                      <w:rFonts w:cstheme="minorHAnsi"/>
                      <w:color w:val="000000" w:themeColor="text1"/>
                    </w:rPr>
                    <w:t xml:space="preserve">, </w:t>
                  </w:r>
                  <w:r w:rsidRPr="005C35E6">
                    <w:rPr>
                      <w:rFonts w:cstheme="minorHAnsi"/>
                      <w:color w:val="000000" w:themeColor="text1"/>
                    </w:rPr>
                    <w:t>pictures</w:t>
                  </w:r>
                  <w:r w:rsidR="005C35E6" w:rsidRPr="005C35E6">
                    <w:rPr>
                      <w:rFonts w:cstheme="minorHAnsi"/>
                      <w:color w:val="000000" w:themeColor="text1"/>
                    </w:rPr>
                    <w:t>,</w:t>
                  </w:r>
                  <w:r w:rsidRPr="005C35E6">
                    <w:rPr>
                      <w:rFonts w:cstheme="minorHAnsi"/>
                      <w:color w:val="000000" w:themeColor="text1"/>
                    </w:rPr>
                    <w:t xml:space="preserve"> </w:t>
                  </w:r>
                  <w:r w:rsidR="005C35E6" w:rsidRPr="005C35E6">
                    <w:rPr>
                      <w:rFonts w:cstheme="minorHAnsi"/>
                      <w:color w:val="000000" w:themeColor="text1"/>
                    </w:rPr>
                    <w:t>and/</w:t>
                  </w:r>
                  <w:r w:rsidRPr="005C35E6">
                    <w:rPr>
                      <w:rFonts w:cstheme="minorHAnsi"/>
                      <w:color w:val="000000" w:themeColor="text1"/>
                    </w:rPr>
                    <w:t>or video</w:t>
                  </w:r>
                  <w:r w:rsidR="005C35E6" w:rsidRPr="005C35E6">
                    <w:rPr>
                      <w:rFonts w:cstheme="minorHAnsi"/>
                      <w:color w:val="000000" w:themeColor="text1"/>
                    </w:rPr>
                    <w:t>.</w:t>
                  </w:r>
                </w:p>
              </w:tc>
            </w:tr>
          </w:tbl>
          <w:p w:rsidR="009069AA" w:rsidRPr="005C35E6" w:rsidRDefault="009069AA" w:rsidP="005C35E6">
            <w:pPr>
              <w:rPr>
                <w:rFonts w:cstheme="minorHAnsi"/>
                <w:color w:val="000000" w:themeColor="text1"/>
              </w:rPr>
            </w:pPr>
          </w:p>
        </w:tc>
      </w:tr>
    </w:tbl>
    <w:p w:rsidR="006D23A2" w:rsidRPr="005C35E6" w:rsidRDefault="006D23A2">
      <w:pPr>
        <w:rPr>
          <w:rFonts w:cstheme="minorHAnsi"/>
          <w:color w:val="000000" w:themeColor="text1"/>
        </w:rPr>
      </w:pPr>
    </w:p>
    <w:p w:rsidR="00E10485" w:rsidRPr="0045007F" w:rsidRDefault="00E10485" w:rsidP="00E10485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45007F">
        <w:rPr>
          <w:rFonts w:cstheme="minorHAnsi"/>
          <w:b/>
          <w:bCs/>
          <w:color w:val="000000" w:themeColor="text1"/>
          <w:sz w:val="28"/>
          <w:szCs w:val="28"/>
        </w:rPr>
        <w:t>Landlord Responsibili</w:t>
      </w:r>
      <w:r w:rsidR="005C35E6" w:rsidRPr="0045007F">
        <w:rPr>
          <w:rFonts w:cstheme="minorHAnsi"/>
          <w:b/>
          <w:bCs/>
          <w:color w:val="000000" w:themeColor="text1"/>
          <w:sz w:val="28"/>
          <w:szCs w:val="28"/>
        </w:rPr>
        <w:t>ties</w:t>
      </w:r>
    </w:p>
    <w:p w:rsidR="007F0F8C" w:rsidRPr="00C100E4" w:rsidRDefault="00E10485" w:rsidP="0095489F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C100E4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Water problems due to a leaking pipe or faucet. </w:t>
      </w:r>
    </w:p>
    <w:p w:rsidR="00E10485" w:rsidRPr="00C100E4" w:rsidRDefault="00E10485" w:rsidP="0095489F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C100E4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Refrigerator and stove </w:t>
      </w:r>
      <w:r w:rsidRPr="00C100E4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will be repaired or replaced by the landlord</w:t>
      </w:r>
    </w:p>
    <w:p w:rsidR="00E10485" w:rsidRPr="00C100E4" w:rsidRDefault="00E10485" w:rsidP="00E1048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</w:pPr>
      <w:r w:rsidRPr="00C100E4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Lawn maintenance</w:t>
      </w:r>
    </w:p>
    <w:p w:rsidR="006D23A2" w:rsidRPr="00C100E4" w:rsidRDefault="00E10485" w:rsidP="00E946E6">
      <w:pPr>
        <w:pStyle w:val="ListParagraph"/>
        <w:numPr>
          <w:ilvl w:val="0"/>
          <w:numId w:val="2"/>
        </w:numPr>
        <w:textAlignment w:val="baseline"/>
        <w:rPr>
          <w:rFonts w:cstheme="minorHAnsi"/>
          <w:b/>
          <w:bCs/>
          <w:sz w:val="22"/>
          <w:szCs w:val="22"/>
        </w:rPr>
      </w:pPr>
      <w:r w:rsidRPr="00C100E4">
        <w:rPr>
          <w:rFonts w:cstheme="minorHAnsi"/>
          <w:color w:val="000000" w:themeColor="text1"/>
          <w:sz w:val="22"/>
          <w:szCs w:val="22"/>
        </w:rPr>
        <w:t xml:space="preserve">You will receive an air conditioning replacement filter every </w:t>
      </w:r>
      <w:r w:rsidR="007F0F8C" w:rsidRPr="00C100E4">
        <w:rPr>
          <w:rFonts w:cstheme="minorHAnsi"/>
          <w:color w:val="000000" w:themeColor="text1"/>
          <w:sz w:val="22"/>
          <w:szCs w:val="22"/>
        </w:rPr>
        <w:t>3</w:t>
      </w:r>
      <w:r w:rsidRPr="00C100E4">
        <w:rPr>
          <w:rFonts w:cstheme="minorHAnsi"/>
          <w:color w:val="000000" w:themeColor="text1"/>
          <w:sz w:val="22"/>
          <w:szCs w:val="22"/>
        </w:rPr>
        <w:t xml:space="preserve"> months.  </w:t>
      </w:r>
    </w:p>
    <w:p w:rsidR="007F0F8C" w:rsidRPr="00FF5653" w:rsidRDefault="007F0F8C" w:rsidP="007F0F8C">
      <w:pPr>
        <w:ind w:left="360"/>
        <w:textAlignment w:val="baseline"/>
        <w:rPr>
          <w:rStyle w:val="Strong"/>
          <w:rFonts w:cstheme="minorHAnsi"/>
        </w:rPr>
      </w:pPr>
    </w:p>
    <w:p w:rsidR="006D23A2" w:rsidRPr="0045007F" w:rsidRDefault="006D23A2" w:rsidP="00E10485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sz w:val="28"/>
          <w:szCs w:val="28"/>
        </w:rPr>
      </w:pPr>
      <w:r w:rsidRPr="0045007F">
        <w:rPr>
          <w:rStyle w:val="Strong"/>
          <w:rFonts w:asciiTheme="minorHAnsi" w:hAnsiTheme="minorHAnsi" w:cstheme="minorHAnsi"/>
          <w:sz w:val="28"/>
          <w:szCs w:val="28"/>
        </w:rPr>
        <w:t>Tenant Responsibilities</w:t>
      </w:r>
    </w:p>
    <w:p w:rsidR="009069AA" w:rsidRPr="00C100E4" w:rsidRDefault="00E10485" w:rsidP="001E543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sz w:val="22"/>
          <w:szCs w:val="22"/>
        </w:rPr>
      </w:pPr>
      <w:r w:rsidRPr="00C100E4">
        <w:rPr>
          <w:rStyle w:val="Strong"/>
          <w:rFonts w:asciiTheme="minorHAnsi" w:hAnsiTheme="minorHAnsi" w:cstheme="minorHAnsi"/>
          <w:sz w:val="22"/>
          <w:szCs w:val="22"/>
        </w:rPr>
        <w:t xml:space="preserve">RENT: </w:t>
      </w:r>
      <w:r w:rsidR="006D23A2" w:rsidRPr="00C100E4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Pay rent on time</w:t>
      </w:r>
      <w:r w:rsidR="006D23A2" w:rsidRPr="00C100E4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</w:p>
    <w:p w:rsidR="00281EBE" w:rsidRPr="00C100E4" w:rsidRDefault="00E10485" w:rsidP="00D827E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00E4">
        <w:rPr>
          <w:rStyle w:val="Strong"/>
          <w:rFonts w:asciiTheme="minorHAnsi" w:hAnsiTheme="minorHAnsi" w:cstheme="minorHAnsi"/>
          <w:sz w:val="22"/>
          <w:szCs w:val="22"/>
        </w:rPr>
        <w:t>REPAIRS</w:t>
      </w:r>
      <w:r w:rsidRPr="00C100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: </w:t>
      </w:r>
      <w:r w:rsidR="00281EBE" w:rsidRPr="00C100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Repair damage caused to the rental unit by </w:t>
      </w:r>
      <w:r w:rsidR="00D827E5" w:rsidRPr="00C100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the tenant</w:t>
      </w:r>
      <w:r w:rsidR="00281EBE" w:rsidRPr="00C100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or a guest </w:t>
      </w:r>
      <w:r w:rsidR="00281EBE" w:rsidRPr="00C10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(but always communicate with your landlord). If </w:t>
      </w:r>
      <w:r w:rsidR="00D827E5" w:rsidRPr="00C10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281EBE" w:rsidRPr="00C100E4">
        <w:rPr>
          <w:rFonts w:asciiTheme="minorHAnsi" w:hAnsiTheme="minorHAnsi" w:cstheme="minorHAnsi"/>
          <w:color w:val="000000" w:themeColor="text1"/>
          <w:sz w:val="22"/>
          <w:szCs w:val="22"/>
        </w:rPr>
        <w:t>window</w:t>
      </w:r>
      <w:r w:rsidR="00D827E5" w:rsidRPr="00C10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 broken or drain is clogged text the landlord</w:t>
      </w:r>
      <w:r w:rsidR="00281EBE" w:rsidRPr="00C10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D827E5" w:rsidRPr="00C10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281EBE" w:rsidRPr="00C10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landlord needs </w:t>
      </w:r>
      <w:r w:rsidR="00D827E5" w:rsidRPr="00C100E4">
        <w:rPr>
          <w:rFonts w:asciiTheme="minorHAnsi" w:hAnsiTheme="minorHAnsi" w:cstheme="minorHAnsi"/>
          <w:color w:val="000000" w:themeColor="text1"/>
          <w:sz w:val="22"/>
          <w:szCs w:val="22"/>
        </w:rPr>
        <w:t>schedule</w:t>
      </w:r>
      <w:r w:rsidR="00281EBE" w:rsidRPr="00C10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(or permit </w:t>
      </w:r>
      <w:r w:rsidR="00D827E5" w:rsidRPr="00C100E4">
        <w:rPr>
          <w:rFonts w:asciiTheme="minorHAnsi" w:hAnsiTheme="minorHAnsi" w:cstheme="minorHAnsi"/>
          <w:color w:val="000000" w:themeColor="text1"/>
          <w:sz w:val="22"/>
          <w:szCs w:val="22"/>
        </w:rPr>
        <w:t>tenant</w:t>
      </w:r>
      <w:r w:rsidR="00281EBE" w:rsidRPr="00C10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</w:t>
      </w:r>
      <w:r w:rsidR="00D827E5" w:rsidRPr="00C10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</w:t>
      </w:r>
      <w:r w:rsidR="00281EBE" w:rsidRPr="00C100E4">
        <w:rPr>
          <w:rFonts w:asciiTheme="minorHAnsi" w:hAnsiTheme="minorHAnsi" w:cstheme="minorHAnsi"/>
          <w:color w:val="000000" w:themeColor="text1"/>
          <w:sz w:val="22"/>
          <w:szCs w:val="22"/>
        </w:rPr>
        <w:t>) the repair. </w:t>
      </w:r>
    </w:p>
    <w:p w:rsidR="001E543D" w:rsidRPr="00C100E4" w:rsidRDefault="001E543D" w:rsidP="001E543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00E4">
        <w:rPr>
          <w:rStyle w:val="Strong"/>
          <w:rFonts w:asciiTheme="minorHAnsi" w:hAnsiTheme="minorHAnsi" w:cstheme="minorHAnsi"/>
          <w:sz w:val="22"/>
          <w:szCs w:val="22"/>
        </w:rPr>
        <w:t>RENOVATIONS/ALTERATIONS</w:t>
      </w:r>
      <w:r w:rsidRPr="00C100E4">
        <w:rPr>
          <w:rFonts w:asciiTheme="minorHAnsi" w:hAnsiTheme="minorHAnsi" w:cstheme="minorHAnsi"/>
          <w:color w:val="000000" w:themeColor="text1"/>
          <w:sz w:val="22"/>
          <w:szCs w:val="22"/>
        </w:rPr>
        <w:t>:  Do not paint walls</w:t>
      </w:r>
      <w:r w:rsidR="00C100E4" w:rsidRPr="00C100E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C10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install permanent fixture</w:t>
      </w:r>
      <w:r w:rsidR="00FF5653" w:rsidRPr="00C100E4">
        <w:rPr>
          <w:rFonts w:asciiTheme="minorHAnsi" w:hAnsiTheme="minorHAnsi" w:cstheme="minorHAnsi"/>
          <w:color w:val="000000" w:themeColor="text1"/>
          <w:sz w:val="22"/>
          <w:szCs w:val="22"/>
        </w:rPr>
        <w:t>s (i.e. TV wall mount)</w:t>
      </w:r>
      <w:r w:rsidRPr="00C10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appliances </w:t>
      </w:r>
      <w:r w:rsidR="007F0F8C" w:rsidRPr="00C10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inside or outside of the </w:t>
      </w:r>
      <w:r w:rsidR="00D827E5" w:rsidRPr="00C100E4">
        <w:rPr>
          <w:rFonts w:asciiTheme="minorHAnsi" w:hAnsiTheme="minorHAnsi" w:cstheme="minorHAnsi"/>
          <w:color w:val="000000" w:themeColor="text1"/>
          <w:sz w:val="22"/>
          <w:szCs w:val="22"/>
        </w:rPr>
        <w:t>unit</w:t>
      </w:r>
      <w:r w:rsidR="007F0F8C" w:rsidRPr="00C10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10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without </w:t>
      </w:r>
      <w:r w:rsidR="00890678" w:rsidRPr="00C100E4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Pr="00C100E4">
        <w:rPr>
          <w:rFonts w:asciiTheme="minorHAnsi" w:hAnsiTheme="minorHAnsi" w:cstheme="minorHAnsi"/>
          <w:color w:val="000000" w:themeColor="text1"/>
          <w:sz w:val="22"/>
          <w:szCs w:val="22"/>
        </w:rPr>
        <w:t>andlord permission</w:t>
      </w:r>
    </w:p>
    <w:p w:rsidR="006D23A2" w:rsidRPr="00C100E4" w:rsidRDefault="00E10485" w:rsidP="001E543D">
      <w:pPr>
        <w:numPr>
          <w:ilvl w:val="0"/>
          <w:numId w:val="1"/>
        </w:numPr>
        <w:textAlignment w:val="baseline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C100E4"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>GARBAGE</w:t>
      </w:r>
      <w:r w:rsidR="00CE5749" w:rsidRPr="00C100E4"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>/HOUSEKEEPING</w:t>
      </w:r>
      <w:r w:rsidRPr="00C100E4">
        <w:rPr>
          <w:rFonts w:eastAsia="Times New Roman" w:cstheme="minorHAnsi"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 xml:space="preserve">: </w:t>
      </w:r>
      <w:r w:rsidR="006D23A2" w:rsidRPr="00C100E4">
        <w:rPr>
          <w:rFonts w:eastAsia="Times New Roman" w:cstheme="minorHAnsi"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>Dispos</w:t>
      </w:r>
      <w:r w:rsidR="00334D38" w:rsidRPr="00C100E4">
        <w:rPr>
          <w:rFonts w:eastAsia="Times New Roman" w:cstheme="minorHAnsi"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>e</w:t>
      </w:r>
      <w:r w:rsidR="006D23A2" w:rsidRPr="00C100E4">
        <w:rPr>
          <w:rFonts w:eastAsia="Times New Roman" w:cstheme="minorHAnsi"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 xml:space="preserve"> of garbage in a timely manner</w:t>
      </w:r>
      <w:r w:rsidR="00CE5749" w:rsidRPr="00C100E4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.  </w:t>
      </w:r>
      <w:r w:rsidR="006D23A2" w:rsidRPr="00C100E4">
        <w:rPr>
          <w:rFonts w:eastAsia="Times New Roman" w:cstheme="minorHAnsi"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>Keep the rental unit clean and in good condition</w:t>
      </w:r>
      <w:r w:rsidR="00D827E5" w:rsidRPr="00C100E4">
        <w:rPr>
          <w:rFonts w:eastAsia="Times New Roman" w:cstheme="minorHAnsi"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 xml:space="preserve"> </w:t>
      </w:r>
      <w:r w:rsidR="00CE5749" w:rsidRPr="00C100E4">
        <w:rPr>
          <w:rFonts w:eastAsia="Times New Roman" w:cstheme="minorHAnsi"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 xml:space="preserve">to prevent </w:t>
      </w:r>
      <w:r w:rsidR="00D827E5" w:rsidRPr="00C100E4">
        <w:rPr>
          <w:rFonts w:eastAsia="Times New Roman" w:cstheme="minorHAnsi"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>pest</w:t>
      </w:r>
      <w:r w:rsidR="00CE5749" w:rsidRPr="00C100E4">
        <w:rPr>
          <w:rFonts w:eastAsia="Times New Roman" w:cstheme="minorHAnsi"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 xml:space="preserve"> infestations</w:t>
      </w:r>
    </w:p>
    <w:p w:rsidR="006D23A2" w:rsidRPr="00C100E4" w:rsidRDefault="00E10485" w:rsidP="001E543D">
      <w:pPr>
        <w:numPr>
          <w:ilvl w:val="0"/>
          <w:numId w:val="1"/>
        </w:numPr>
        <w:textAlignment w:val="baseline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C100E4"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>NOISE</w:t>
      </w:r>
      <w:r w:rsidRPr="00C100E4">
        <w:rPr>
          <w:rFonts w:eastAsia="Times New Roman" w:cstheme="minorHAnsi"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 xml:space="preserve">: </w:t>
      </w:r>
      <w:r w:rsidR="006D23A2" w:rsidRPr="00C100E4">
        <w:rPr>
          <w:rFonts w:eastAsia="Times New Roman" w:cstheme="minorHAnsi"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>Keep noise to an appropriate level</w:t>
      </w:r>
    </w:p>
    <w:p w:rsidR="006D23A2" w:rsidRPr="00C100E4" w:rsidRDefault="00E10485" w:rsidP="001E543D">
      <w:pPr>
        <w:numPr>
          <w:ilvl w:val="0"/>
          <w:numId w:val="1"/>
        </w:numPr>
        <w:textAlignment w:val="baseline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C100E4"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>GUESTS</w:t>
      </w:r>
      <w:r w:rsidRPr="00C100E4">
        <w:rPr>
          <w:rFonts w:eastAsia="Times New Roman" w:cstheme="minorHAnsi"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 xml:space="preserve">:  </w:t>
      </w:r>
      <w:r w:rsidR="007F0F8C" w:rsidRPr="00C100E4">
        <w:rPr>
          <w:rFonts w:eastAsia="Times New Roman" w:cstheme="minorHAnsi"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>Only tenants listed on the lease are allowed to live in unit</w:t>
      </w:r>
    </w:p>
    <w:p w:rsidR="00281EBE" w:rsidRPr="00C100E4" w:rsidRDefault="00E10485" w:rsidP="001E543D">
      <w:pPr>
        <w:numPr>
          <w:ilvl w:val="0"/>
          <w:numId w:val="1"/>
        </w:numPr>
        <w:textAlignment w:val="baseline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C100E4"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>LIGHT BULBS</w:t>
      </w:r>
      <w:r w:rsidRPr="00C100E4">
        <w:rPr>
          <w:rFonts w:eastAsia="Times New Roman" w:cstheme="minorHAnsi"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 xml:space="preserve">:  </w:t>
      </w:r>
      <w:r w:rsidR="00D827E5" w:rsidRPr="00C100E4">
        <w:rPr>
          <w:rFonts w:eastAsia="Times New Roman" w:cstheme="minorHAnsi"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>Tenant is responsible to r</w:t>
      </w:r>
      <w:r w:rsidR="00281EBE" w:rsidRPr="00C100E4">
        <w:rPr>
          <w:rFonts w:eastAsia="Times New Roman" w:cstheme="minorHAnsi"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>eplace burned-out light bulbs</w:t>
      </w:r>
    </w:p>
    <w:p w:rsidR="006D23A2" w:rsidRPr="00C100E4" w:rsidRDefault="00E10485" w:rsidP="001E543D">
      <w:pPr>
        <w:numPr>
          <w:ilvl w:val="0"/>
          <w:numId w:val="1"/>
        </w:numPr>
        <w:textAlignment w:val="baseline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C100E4">
        <w:rPr>
          <w:rFonts w:eastAsia="Times New Roman" w:cstheme="minorHAnsi"/>
          <w:b/>
          <w:bCs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>SAFETY</w:t>
      </w:r>
      <w:r w:rsidRPr="00C100E4">
        <w:rPr>
          <w:rFonts w:eastAsia="Times New Roman" w:cstheme="minorHAnsi"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 xml:space="preserve">:  </w:t>
      </w:r>
      <w:r w:rsidR="006D23A2" w:rsidRPr="00C100E4">
        <w:rPr>
          <w:rFonts w:eastAsia="Times New Roman" w:cstheme="minorHAnsi"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 xml:space="preserve">Maintain a safe property and </w:t>
      </w:r>
      <w:r w:rsidR="00334D38" w:rsidRPr="00C100E4">
        <w:rPr>
          <w:rFonts w:eastAsia="Times New Roman" w:cstheme="minorHAnsi"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 xml:space="preserve">do </w:t>
      </w:r>
      <w:r w:rsidR="006D23A2" w:rsidRPr="00C100E4">
        <w:rPr>
          <w:rFonts w:eastAsia="Times New Roman" w:cstheme="minorHAnsi"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>not caus</w:t>
      </w:r>
      <w:r w:rsidR="00334D38" w:rsidRPr="00C100E4">
        <w:rPr>
          <w:rFonts w:eastAsia="Times New Roman" w:cstheme="minorHAnsi"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>e</w:t>
      </w:r>
      <w:r w:rsidR="006D23A2" w:rsidRPr="00C100E4">
        <w:rPr>
          <w:rFonts w:eastAsia="Times New Roman" w:cstheme="minorHAnsi"/>
          <w:color w:val="000000" w:themeColor="text1"/>
          <w:kern w:val="0"/>
          <w:sz w:val="22"/>
          <w:szCs w:val="22"/>
          <w:bdr w:val="none" w:sz="0" w:space="0" w:color="auto" w:frame="1"/>
          <w14:ligatures w14:val="none"/>
        </w:rPr>
        <w:t xml:space="preserve"> hazards for other tenants</w:t>
      </w:r>
    </w:p>
    <w:p w:rsidR="009069AA" w:rsidRPr="00C100E4" w:rsidRDefault="00E10485" w:rsidP="001E543D">
      <w:pPr>
        <w:numPr>
          <w:ilvl w:val="0"/>
          <w:numId w:val="1"/>
        </w:numPr>
        <w:textAlignment w:val="baseline"/>
        <w:rPr>
          <w:rStyle w:val="apple-converted-space"/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C100E4">
        <w:rPr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WATER</w:t>
      </w:r>
      <w:r w:rsidRPr="00C100E4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:  </w:t>
      </w:r>
      <w:r w:rsidR="009069AA" w:rsidRPr="00C100E4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Water damage caused by tenant issues such as allowing water to pool outside of the shower, causing water damage to the flooring and walls </w:t>
      </w:r>
      <w:r w:rsidR="00D827E5" w:rsidRPr="00C100E4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>will</w:t>
      </w:r>
      <w:r w:rsidR="009069AA" w:rsidRPr="00C100E4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 be repaired and paid </w:t>
      </w:r>
      <w:r w:rsidR="00D827E5" w:rsidRPr="00C100E4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 xml:space="preserve">for </w:t>
      </w:r>
      <w:r w:rsidR="009069AA" w:rsidRPr="00C100E4">
        <w:rPr>
          <w:rFonts w:cstheme="minorHAnsi"/>
          <w:color w:val="000000" w:themeColor="text1"/>
          <w:sz w:val="22"/>
          <w:szCs w:val="22"/>
          <w:bdr w:val="none" w:sz="0" w:space="0" w:color="auto" w:frame="1"/>
        </w:rPr>
        <w:t>by the tenant</w:t>
      </w:r>
      <w:r w:rsidRPr="00C100E4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.  </w:t>
      </w:r>
      <w:r w:rsidR="009069AA" w:rsidRPr="00C100E4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If tenants have </w:t>
      </w:r>
      <w:r w:rsidR="00D827E5" w:rsidRPr="00C100E4">
        <w:rPr>
          <w:rFonts w:cstheme="minorHAnsi"/>
          <w:color w:val="000000" w:themeColor="text1"/>
          <w:sz w:val="22"/>
          <w:szCs w:val="22"/>
          <w:shd w:val="clear" w:color="auto" w:fill="FFFFFF"/>
        </w:rPr>
        <w:t>clogged</w:t>
      </w:r>
      <w:r w:rsidR="009069AA" w:rsidRPr="00C100E4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toilets due to misuse, </w:t>
      </w:r>
      <w:r w:rsidR="00D827E5" w:rsidRPr="00C100E4">
        <w:rPr>
          <w:rFonts w:cstheme="minorHAnsi"/>
          <w:color w:val="000000" w:themeColor="text1"/>
          <w:sz w:val="22"/>
          <w:szCs w:val="22"/>
          <w:shd w:val="clear" w:color="auto" w:fill="FFFFFF"/>
        </w:rPr>
        <w:t>tenant is</w:t>
      </w:r>
      <w:r w:rsidR="009069AA" w:rsidRPr="00C100E4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liable for the repair</w:t>
      </w:r>
    </w:p>
    <w:p w:rsidR="00334D38" w:rsidRPr="00C100E4" w:rsidRDefault="00E10485" w:rsidP="001E543D">
      <w:pPr>
        <w:numPr>
          <w:ilvl w:val="0"/>
          <w:numId w:val="1"/>
        </w:numPr>
        <w:textAlignment w:val="baseline"/>
        <w:rPr>
          <w:rStyle w:val="apple-converted-space"/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C100E4">
        <w:rPr>
          <w:rStyle w:val="apple-converted-space"/>
          <w:rFonts w:cstheme="minorHAnsi"/>
          <w:b/>
          <w:bCs/>
          <w:color w:val="000000" w:themeColor="text1"/>
          <w:sz w:val="22"/>
          <w:szCs w:val="22"/>
          <w:shd w:val="clear" w:color="auto" w:fill="FFFFFF"/>
        </w:rPr>
        <w:t>PETS</w:t>
      </w:r>
      <w:r w:rsidRPr="00C100E4">
        <w:rPr>
          <w:rStyle w:val="apple-converted-space"/>
          <w:rFonts w:cstheme="minorHAnsi"/>
          <w:color w:val="000000" w:themeColor="text1"/>
          <w:sz w:val="22"/>
          <w:szCs w:val="22"/>
          <w:shd w:val="clear" w:color="auto" w:fill="FFFFFF"/>
        </w:rPr>
        <w:t xml:space="preserve">:  </w:t>
      </w:r>
      <w:r w:rsidR="00334D38" w:rsidRPr="00C100E4">
        <w:rPr>
          <w:rStyle w:val="apple-converted-space"/>
          <w:rFonts w:cstheme="minorHAnsi"/>
          <w:color w:val="000000" w:themeColor="text1"/>
          <w:sz w:val="22"/>
          <w:szCs w:val="22"/>
          <w:shd w:val="clear" w:color="auto" w:fill="FFFFFF"/>
        </w:rPr>
        <w:t xml:space="preserve">Only </w:t>
      </w:r>
      <w:r w:rsidR="00D4536F" w:rsidRPr="00C100E4">
        <w:rPr>
          <w:rStyle w:val="apple-converted-space"/>
          <w:rFonts w:cstheme="minorHAnsi"/>
          <w:color w:val="000000" w:themeColor="text1"/>
          <w:sz w:val="22"/>
          <w:szCs w:val="22"/>
          <w:shd w:val="clear" w:color="auto" w:fill="FFFFFF"/>
        </w:rPr>
        <w:t xml:space="preserve">pets on the lease are allowed to live in the apartment.  </w:t>
      </w:r>
      <w:r w:rsidR="00281EBE" w:rsidRPr="00C100E4">
        <w:rPr>
          <w:rStyle w:val="apple-converted-space"/>
          <w:rFonts w:cstheme="minorHAnsi"/>
          <w:color w:val="000000" w:themeColor="text1"/>
          <w:sz w:val="22"/>
          <w:szCs w:val="22"/>
          <w:shd w:val="clear" w:color="auto" w:fill="FFFFFF"/>
        </w:rPr>
        <w:t>Dogs on the restricted breed list</w:t>
      </w:r>
      <w:r w:rsidR="00D4536F" w:rsidRPr="00C100E4">
        <w:rPr>
          <w:rStyle w:val="apple-converted-space"/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located at: </w:t>
      </w:r>
      <w:hyperlink r:id="rId14" w:history="1">
        <w:r w:rsidR="00281EBE" w:rsidRPr="00C100E4">
          <w:rPr>
            <w:rStyle w:val="Hyperlink"/>
            <w:rFonts w:cstheme="minorHAnsi"/>
            <w:color w:val="000000" w:themeColor="text1"/>
            <w:sz w:val="22"/>
            <w:szCs w:val="22"/>
            <w:shd w:val="clear" w:color="auto" w:fill="FFFFFF"/>
          </w:rPr>
          <w:t>https://www.forhisgloryrei.com/rentals</w:t>
        </w:r>
      </w:hyperlink>
      <w:r w:rsidR="00281EBE" w:rsidRPr="00C100E4">
        <w:rPr>
          <w:rStyle w:val="apple-converted-space"/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are NOT allowed anywhere </w:t>
      </w:r>
      <w:r w:rsidR="00D827E5" w:rsidRPr="00C100E4">
        <w:rPr>
          <w:rStyle w:val="apple-converted-space"/>
          <w:rFonts w:cstheme="minorHAnsi"/>
          <w:color w:val="000000" w:themeColor="text1"/>
          <w:sz w:val="22"/>
          <w:szCs w:val="22"/>
          <w:shd w:val="clear" w:color="auto" w:fill="FFFFFF"/>
        </w:rPr>
        <w:t>on the property</w:t>
      </w:r>
    </w:p>
    <w:p w:rsidR="00C100E4" w:rsidRPr="00C100E4" w:rsidRDefault="00C100E4" w:rsidP="001E543D">
      <w:pPr>
        <w:numPr>
          <w:ilvl w:val="0"/>
          <w:numId w:val="1"/>
        </w:numPr>
        <w:textAlignment w:val="baseline"/>
        <w:rPr>
          <w:rStyle w:val="apple-converted-space"/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>
        <w:rPr>
          <w:rStyle w:val="apple-converted-space"/>
          <w:rFonts w:cstheme="minorHAnsi"/>
          <w:b/>
          <w:bCs/>
          <w:color w:val="000000" w:themeColor="text1"/>
          <w:sz w:val="22"/>
          <w:szCs w:val="22"/>
          <w:shd w:val="clear" w:color="auto" w:fill="FFFFFF"/>
        </w:rPr>
        <w:t>PARKING</w:t>
      </w:r>
      <w:r w:rsidRPr="00C100E4">
        <w:rPr>
          <w:rStyle w:val="apple-converted-space"/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:</w:t>
      </w:r>
      <w:r>
        <w:rPr>
          <w:rStyle w:val="apple-converted-space"/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  Parking spaces are for tenants only, visitors should park in the street</w:t>
      </w:r>
    </w:p>
    <w:p w:rsidR="009069AA" w:rsidRDefault="00CE5749" w:rsidP="001E543D">
      <w:pPr>
        <w:numPr>
          <w:ilvl w:val="0"/>
          <w:numId w:val="1"/>
        </w:numPr>
        <w:textAlignment w:val="baseline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C100E4">
        <w:rPr>
          <w:rStyle w:val="apple-converted-space"/>
          <w:rFonts w:cstheme="minorHAnsi"/>
          <w:b/>
          <w:bCs/>
          <w:color w:val="000000" w:themeColor="text1"/>
          <w:sz w:val="22"/>
          <w:szCs w:val="22"/>
          <w:shd w:val="clear" w:color="auto" w:fill="FFFFFF"/>
        </w:rPr>
        <w:t>INSURANCE</w:t>
      </w:r>
      <w:r w:rsidRPr="00C100E4">
        <w:rPr>
          <w:rFonts w:eastAsia="Times New Roman" w:cstheme="minorHAnsi"/>
          <w:kern w:val="0"/>
          <w:sz w:val="22"/>
          <w:szCs w:val="22"/>
          <w14:ligatures w14:val="none"/>
        </w:rPr>
        <w:t>:</w:t>
      </w:r>
      <w:r w:rsidRPr="00C100E4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  The landlord’s </w:t>
      </w:r>
      <w:r w:rsidR="00D827E5" w:rsidRPr="00C100E4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property </w:t>
      </w:r>
      <w:r w:rsidRPr="00C100E4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insurance </w:t>
      </w:r>
      <w:r w:rsidR="00D827E5" w:rsidRPr="00C100E4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does</w:t>
      </w:r>
      <w:r w:rsidRPr="00C100E4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 NOT cover </w:t>
      </w:r>
      <w:r w:rsidR="00D827E5" w:rsidRPr="00C100E4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tenant</w:t>
      </w:r>
      <w:r w:rsidRPr="00C100E4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 personal property in cases of theft or disaster.  </w:t>
      </w:r>
      <w:r w:rsidR="007F0F8C" w:rsidRPr="00C100E4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Do not leave valuables in your vehicles.  </w:t>
      </w:r>
      <w:r w:rsidRPr="00C100E4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Renters insurance is highly advised (check </w:t>
      </w:r>
      <w:r w:rsidR="00D827E5" w:rsidRPr="00C100E4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>the</w:t>
      </w:r>
      <w:r w:rsidRPr="00C100E4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 Rent Redi app)</w:t>
      </w:r>
      <w:r w:rsidR="00D32C75"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  <w:t xml:space="preserve"> </w:t>
      </w:r>
    </w:p>
    <w:p w:rsidR="00D32C75" w:rsidRPr="00D32C75" w:rsidRDefault="00D32C75" w:rsidP="00D32C75">
      <w:pPr>
        <w:numPr>
          <w:ilvl w:val="0"/>
          <w:numId w:val="1"/>
        </w:numPr>
        <w:textAlignment w:val="baseline"/>
        <w:rPr>
          <w:b/>
          <w:bCs/>
          <w:shd w:val="clear" w:color="auto" w:fill="FFFFFF"/>
        </w:rPr>
      </w:pPr>
      <w:r>
        <w:rPr>
          <w:rStyle w:val="apple-converted-space"/>
          <w:rFonts w:cstheme="minorHAnsi"/>
          <w:b/>
          <w:bCs/>
          <w:color w:val="000000" w:themeColor="text1"/>
          <w:sz w:val="22"/>
          <w:szCs w:val="22"/>
          <w:shd w:val="clear" w:color="auto" w:fill="FFFFFF"/>
        </w:rPr>
        <w:t>MAIL:</w:t>
      </w:r>
      <w:r w:rsidRPr="00D32C75">
        <w:rPr>
          <w:rStyle w:val="apple-converted-space"/>
          <w:b/>
          <w:bCs/>
          <w:shd w:val="clear" w:color="auto" w:fill="FFFFFF"/>
        </w:rPr>
        <w:t xml:space="preserve">  </w:t>
      </w:r>
      <w:r w:rsidRPr="00D32C75">
        <w:rPr>
          <w:rStyle w:val="apple-converted-space"/>
          <w:shd w:val="clear" w:color="auto" w:fill="FFFFFF"/>
        </w:rPr>
        <w:t>Mailboxes are located east of the property.  Keys are issued by the Post Office located at 1502 New Combes Hwy, Harlingen, TX 78550</w:t>
      </w:r>
    </w:p>
    <w:p w:rsidR="00A61577" w:rsidRDefault="00A61577">
      <w:pPr>
        <w:rPr>
          <w:rFonts w:eastAsia="Times New Roman" w:cstheme="minorHAnsi"/>
          <w:b/>
          <w:bCs/>
          <w:caps/>
          <w:color w:val="000000" w:themeColor="text1"/>
          <w:kern w:val="0"/>
          <w:sz w:val="32"/>
          <w:szCs w:val="32"/>
          <w:u w:val="single"/>
          <w14:ligatures w14:val="none"/>
        </w:rPr>
      </w:pPr>
    </w:p>
    <w:p w:rsidR="002E620F" w:rsidRDefault="002E620F">
      <w:pPr>
        <w:rPr>
          <w:rFonts w:eastAsia="Times New Roman" w:cstheme="minorHAnsi"/>
          <w:b/>
          <w:bCs/>
          <w:caps/>
          <w:color w:val="000000" w:themeColor="text1"/>
          <w:kern w:val="0"/>
          <w:sz w:val="32"/>
          <w:szCs w:val="32"/>
          <w:u w:val="single"/>
          <w14:ligatures w14:val="none"/>
        </w:rPr>
      </w:pPr>
      <w:r>
        <w:rPr>
          <w:rFonts w:eastAsia="Times New Roman" w:cstheme="minorHAnsi"/>
          <w:b/>
          <w:bCs/>
          <w:caps/>
          <w:color w:val="000000" w:themeColor="text1"/>
          <w:kern w:val="0"/>
          <w:sz w:val="32"/>
          <w:szCs w:val="32"/>
          <w:u w:val="single"/>
          <w14:ligatures w14:val="none"/>
        </w:rPr>
        <w:br w:type="page"/>
      </w:r>
    </w:p>
    <w:p w:rsidR="00D4536F" w:rsidRPr="00FF5653" w:rsidRDefault="00D4536F" w:rsidP="005C35E6">
      <w:pPr>
        <w:rPr>
          <w:rFonts w:eastAsia="Times New Roman" w:cstheme="minorHAnsi"/>
          <w:b/>
          <w:bCs/>
          <w:caps/>
          <w:color w:val="000000" w:themeColor="text1"/>
          <w:kern w:val="0"/>
          <w:sz w:val="32"/>
          <w:szCs w:val="32"/>
          <w14:ligatures w14:val="none"/>
        </w:rPr>
      </w:pPr>
      <w:r w:rsidRPr="002E620F">
        <w:rPr>
          <w:rFonts w:eastAsia="Times New Roman" w:cstheme="minorHAnsi"/>
          <w:b/>
          <w:bCs/>
          <w:caps/>
          <w:color w:val="FF0000"/>
          <w:kern w:val="0"/>
          <w:sz w:val="32"/>
          <w:szCs w:val="32"/>
          <w:u w:val="single"/>
          <w14:ligatures w14:val="none"/>
        </w:rPr>
        <w:lastRenderedPageBreak/>
        <w:t>DO NOT</w:t>
      </w:r>
      <w:r w:rsidRPr="002E620F">
        <w:rPr>
          <w:rFonts w:eastAsia="Times New Roman" w:cstheme="minorHAnsi"/>
          <w:b/>
          <w:bCs/>
          <w:caps/>
          <w:color w:val="FF0000"/>
          <w:kern w:val="0"/>
          <w:sz w:val="32"/>
          <w:szCs w:val="32"/>
          <w14:ligatures w14:val="none"/>
        </w:rPr>
        <w:t xml:space="preserve"> </w:t>
      </w:r>
      <w:r w:rsidRPr="00FF5653">
        <w:rPr>
          <w:rFonts w:eastAsia="Times New Roman" w:cstheme="minorHAnsi"/>
          <w:b/>
          <w:bCs/>
          <w:caps/>
          <w:color w:val="000000" w:themeColor="text1"/>
          <w:kern w:val="0"/>
          <w:sz w:val="32"/>
          <w:szCs w:val="32"/>
          <w14:ligatures w14:val="none"/>
        </w:rPr>
        <w:t>FLUSH THE FOLLOWING DOWN THE TOILET OR SINKS</w:t>
      </w:r>
      <w:r w:rsidR="002E620F">
        <w:rPr>
          <w:rFonts w:eastAsia="Times New Roman" w:cstheme="minorHAnsi"/>
          <w:b/>
          <w:bCs/>
          <w:caps/>
          <w:color w:val="000000" w:themeColor="text1"/>
          <w:kern w:val="0"/>
          <w:sz w:val="32"/>
          <w:szCs w:val="32"/>
          <w14:ligatures w14:val="none"/>
        </w:rPr>
        <w:t>.</w:t>
      </w:r>
    </w:p>
    <w:p w:rsidR="00890678" w:rsidRPr="00890678" w:rsidRDefault="00890678" w:rsidP="00B47779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outlineLvl w:val="2"/>
        <w:rPr>
          <w:rFonts w:eastAsia="Times New Roman" w:cstheme="minorHAnsi"/>
          <w:caps/>
          <w:color w:val="000000" w:themeColor="text1"/>
          <w:kern w:val="0"/>
          <w14:ligatures w14:val="none"/>
        </w:rPr>
      </w:pPr>
      <w:r w:rsidRPr="00890678">
        <w:rPr>
          <w:rFonts w:eastAsia="Times New Roman" w:cstheme="minorHAnsi"/>
          <w:caps/>
          <w:color w:val="000000" w:themeColor="text1"/>
          <w:kern w:val="0"/>
          <w14:ligatures w14:val="none"/>
        </w:rPr>
        <w:t>COOKING GREASE</w:t>
      </w:r>
    </w:p>
    <w:p w:rsidR="00D4536F" w:rsidRPr="00890678" w:rsidRDefault="00D4536F" w:rsidP="00B47779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outlineLvl w:val="2"/>
        <w:rPr>
          <w:rFonts w:cstheme="minorHAnsi"/>
          <w:color w:val="000000" w:themeColor="text1"/>
        </w:rPr>
      </w:pPr>
      <w:r w:rsidRPr="00890678">
        <w:rPr>
          <w:rFonts w:eastAsia="Times New Roman" w:cstheme="minorHAnsi"/>
          <w:caps/>
          <w:color w:val="000000" w:themeColor="text1"/>
          <w:kern w:val="0"/>
          <w14:ligatures w14:val="none"/>
        </w:rPr>
        <w:t>BABY WIPES</w:t>
      </w:r>
    </w:p>
    <w:p w:rsidR="00890678" w:rsidRPr="00890678" w:rsidRDefault="00890678" w:rsidP="00B47779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outlineLvl w:val="2"/>
        <w:rPr>
          <w:rFonts w:eastAsia="Times New Roman" w:cstheme="minorHAnsi"/>
          <w:caps/>
          <w:color w:val="000000" w:themeColor="text1"/>
          <w:kern w:val="0"/>
          <w14:ligatures w14:val="none"/>
        </w:rPr>
      </w:pPr>
      <w:r w:rsidRPr="00890678">
        <w:rPr>
          <w:rFonts w:eastAsia="Times New Roman" w:cstheme="minorHAnsi"/>
          <w:caps/>
          <w:color w:val="000000" w:themeColor="text1"/>
          <w:kern w:val="0"/>
          <w14:ligatures w14:val="none"/>
        </w:rPr>
        <w:t>CAT LITTER</w:t>
      </w:r>
    </w:p>
    <w:p w:rsidR="00D4536F" w:rsidRPr="00890678" w:rsidRDefault="00D4536F" w:rsidP="00B47779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outlineLvl w:val="2"/>
        <w:rPr>
          <w:rFonts w:eastAsia="Times New Roman" w:cstheme="minorHAnsi"/>
          <w:caps/>
          <w:color w:val="000000" w:themeColor="text1"/>
          <w:kern w:val="0"/>
          <w14:ligatures w14:val="none"/>
        </w:rPr>
      </w:pPr>
      <w:r w:rsidRPr="00890678">
        <w:rPr>
          <w:rFonts w:eastAsia="Times New Roman" w:cstheme="minorHAnsi"/>
          <w:caps/>
          <w:color w:val="000000" w:themeColor="text1"/>
          <w:kern w:val="0"/>
          <w14:ligatures w14:val="none"/>
        </w:rPr>
        <w:t>Q-TIPS, COTTON PADS OR OTHER COTTON PRODUCTS</w:t>
      </w:r>
    </w:p>
    <w:p w:rsidR="00D4536F" w:rsidRPr="00890678" w:rsidRDefault="00890678" w:rsidP="00B47779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outlineLvl w:val="2"/>
        <w:rPr>
          <w:rFonts w:eastAsia="Times New Roman" w:cstheme="minorHAnsi"/>
          <w:caps/>
          <w:color w:val="000000" w:themeColor="text1"/>
          <w:kern w:val="0"/>
          <w14:ligatures w14:val="none"/>
        </w:rPr>
      </w:pPr>
      <w:r>
        <w:rPr>
          <w:rFonts w:eastAsia="Times New Roman" w:cstheme="minorHAnsi"/>
          <w:caps/>
          <w:color w:val="000000" w:themeColor="text1"/>
          <w:kern w:val="0"/>
          <w14:ligatures w14:val="none"/>
        </w:rPr>
        <w:t>SAnITARY</w:t>
      </w:r>
      <w:r w:rsidR="00D4536F" w:rsidRPr="00890678">
        <w:rPr>
          <w:rFonts w:eastAsia="Times New Roman" w:cstheme="minorHAnsi"/>
          <w:caps/>
          <w:color w:val="000000" w:themeColor="text1"/>
          <w:kern w:val="0"/>
          <w14:ligatures w14:val="none"/>
        </w:rPr>
        <w:t xml:space="preserve"> PRODUCTS</w:t>
      </w:r>
    </w:p>
    <w:p w:rsidR="00890678" w:rsidRPr="00890678" w:rsidRDefault="00890678" w:rsidP="00B47779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outlineLvl w:val="2"/>
        <w:rPr>
          <w:rFonts w:eastAsia="Times New Roman" w:cstheme="minorHAnsi"/>
          <w:caps/>
          <w:color w:val="000000" w:themeColor="text1"/>
          <w:kern w:val="0"/>
          <w14:ligatures w14:val="none"/>
        </w:rPr>
      </w:pPr>
      <w:r w:rsidRPr="00890678">
        <w:rPr>
          <w:rFonts w:eastAsia="Times New Roman" w:cstheme="minorHAnsi"/>
          <w:caps/>
          <w:color w:val="000000" w:themeColor="text1"/>
          <w:kern w:val="0"/>
          <w14:ligatures w14:val="none"/>
        </w:rPr>
        <w:t>DIAPERS</w:t>
      </w:r>
    </w:p>
    <w:p w:rsidR="00890678" w:rsidRPr="00890678" w:rsidRDefault="00890678" w:rsidP="00B47779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outlineLvl w:val="2"/>
        <w:rPr>
          <w:rFonts w:eastAsia="Times New Roman" w:cstheme="minorHAnsi"/>
          <w:caps/>
          <w:color w:val="000000" w:themeColor="text1"/>
          <w:kern w:val="0"/>
          <w14:ligatures w14:val="none"/>
        </w:rPr>
      </w:pPr>
      <w:r w:rsidRPr="00890678">
        <w:rPr>
          <w:rFonts w:eastAsia="Times New Roman" w:cstheme="minorHAnsi"/>
          <w:caps/>
          <w:color w:val="000000" w:themeColor="text1"/>
          <w:kern w:val="0"/>
          <w14:ligatures w14:val="none"/>
        </w:rPr>
        <w:t>CIGARETTE BUTTS</w:t>
      </w:r>
    </w:p>
    <w:p w:rsidR="00890678" w:rsidRPr="00890678" w:rsidRDefault="00890678" w:rsidP="00B47779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outlineLvl w:val="2"/>
        <w:rPr>
          <w:rFonts w:eastAsia="Times New Roman" w:cstheme="minorHAnsi"/>
          <w:caps/>
          <w:color w:val="000000" w:themeColor="text1"/>
          <w:kern w:val="0"/>
          <w14:ligatures w14:val="none"/>
        </w:rPr>
      </w:pPr>
      <w:r w:rsidRPr="00890678">
        <w:rPr>
          <w:rFonts w:eastAsia="Times New Roman" w:cstheme="minorHAnsi"/>
          <w:caps/>
          <w:color w:val="000000" w:themeColor="text1"/>
          <w:kern w:val="0"/>
          <w14:ligatures w14:val="none"/>
        </w:rPr>
        <w:t>HAIR</w:t>
      </w:r>
    </w:p>
    <w:p w:rsidR="00D4536F" w:rsidRPr="00890678" w:rsidRDefault="00D4536F" w:rsidP="00B47779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outlineLvl w:val="2"/>
        <w:rPr>
          <w:rFonts w:eastAsia="Times New Roman" w:cstheme="minorHAnsi"/>
          <w:caps/>
          <w:color w:val="000000" w:themeColor="text1"/>
          <w:kern w:val="0"/>
          <w14:ligatures w14:val="none"/>
        </w:rPr>
      </w:pPr>
      <w:r w:rsidRPr="00890678">
        <w:rPr>
          <w:rFonts w:eastAsia="Times New Roman" w:cstheme="minorHAnsi"/>
          <w:caps/>
          <w:color w:val="000000" w:themeColor="text1"/>
          <w:kern w:val="0"/>
          <w14:ligatures w14:val="none"/>
        </w:rPr>
        <w:t>CONDOMS</w:t>
      </w:r>
    </w:p>
    <w:p w:rsidR="00D4536F" w:rsidRPr="00890678" w:rsidRDefault="00D4536F" w:rsidP="00B47779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outlineLvl w:val="2"/>
        <w:rPr>
          <w:rFonts w:eastAsia="Times New Roman" w:cstheme="minorHAnsi"/>
          <w:caps/>
          <w:color w:val="000000" w:themeColor="text1"/>
          <w:kern w:val="0"/>
          <w14:ligatures w14:val="none"/>
        </w:rPr>
      </w:pPr>
      <w:r w:rsidRPr="00890678">
        <w:rPr>
          <w:rFonts w:eastAsia="Times New Roman" w:cstheme="minorHAnsi"/>
          <w:caps/>
          <w:color w:val="000000" w:themeColor="text1"/>
          <w:kern w:val="0"/>
          <w14:ligatures w14:val="none"/>
        </w:rPr>
        <w:t>DENTAL FLOSS</w:t>
      </w:r>
    </w:p>
    <w:p w:rsidR="00D4536F" w:rsidRPr="00890678" w:rsidRDefault="00D4536F" w:rsidP="00B47779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outlineLvl w:val="2"/>
        <w:rPr>
          <w:rFonts w:eastAsia="Times New Roman" w:cstheme="minorHAnsi"/>
          <w:caps/>
          <w:color w:val="000000" w:themeColor="text1"/>
          <w:kern w:val="0"/>
          <w14:ligatures w14:val="none"/>
        </w:rPr>
      </w:pPr>
      <w:r w:rsidRPr="00890678">
        <w:rPr>
          <w:rFonts w:eastAsia="Times New Roman" w:cstheme="minorHAnsi"/>
          <w:caps/>
          <w:color w:val="000000" w:themeColor="text1"/>
          <w:kern w:val="0"/>
          <w14:ligatures w14:val="none"/>
        </w:rPr>
        <w:t>PAPER TOWELS &amp; TISSUES</w:t>
      </w:r>
    </w:p>
    <w:p w:rsidR="00D4536F" w:rsidRPr="00890678" w:rsidRDefault="00D4536F" w:rsidP="00B47779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outlineLvl w:val="2"/>
        <w:rPr>
          <w:rFonts w:eastAsia="Times New Roman" w:cstheme="minorHAnsi"/>
          <w:caps/>
          <w:color w:val="000000" w:themeColor="text1"/>
          <w:kern w:val="0"/>
          <w14:ligatures w14:val="none"/>
        </w:rPr>
      </w:pPr>
      <w:r w:rsidRPr="00890678">
        <w:rPr>
          <w:rFonts w:eastAsia="Times New Roman" w:cstheme="minorHAnsi"/>
          <w:caps/>
          <w:color w:val="000000" w:themeColor="text1"/>
          <w:kern w:val="0"/>
          <w14:ligatures w14:val="none"/>
        </w:rPr>
        <w:t>MEDICATION</w:t>
      </w:r>
    </w:p>
    <w:p w:rsidR="00D4536F" w:rsidRPr="00890678" w:rsidRDefault="00D4536F" w:rsidP="00B47779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outlineLvl w:val="2"/>
        <w:rPr>
          <w:rFonts w:eastAsia="Times New Roman" w:cstheme="minorHAnsi"/>
          <w:caps/>
          <w:color w:val="000000" w:themeColor="text1"/>
          <w:kern w:val="0"/>
          <w14:ligatures w14:val="none"/>
        </w:rPr>
      </w:pPr>
      <w:r w:rsidRPr="00890678">
        <w:rPr>
          <w:rFonts w:eastAsia="Times New Roman" w:cstheme="minorHAnsi"/>
          <w:caps/>
          <w:color w:val="000000" w:themeColor="text1"/>
          <w:kern w:val="0"/>
          <w14:ligatures w14:val="none"/>
        </w:rPr>
        <w:t>GUM</w:t>
      </w:r>
    </w:p>
    <w:p w:rsidR="00D4536F" w:rsidRPr="00890678" w:rsidRDefault="00D4536F" w:rsidP="00B47779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outlineLvl w:val="2"/>
        <w:rPr>
          <w:rFonts w:eastAsia="Times New Roman" w:cstheme="minorHAnsi"/>
          <w:caps/>
          <w:color w:val="000000" w:themeColor="text1"/>
          <w:kern w:val="0"/>
          <w14:ligatures w14:val="none"/>
        </w:rPr>
      </w:pPr>
      <w:r w:rsidRPr="00890678">
        <w:rPr>
          <w:rFonts w:eastAsia="Times New Roman" w:cstheme="minorHAnsi"/>
          <w:caps/>
          <w:color w:val="000000" w:themeColor="text1"/>
          <w:kern w:val="0"/>
          <w14:ligatures w14:val="none"/>
        </w:rPr>
        <w:t>FISH</w:t>
      </w:r>
    </w:p>
    <w:p w:rsidR="00D4536F" w:rsidRPr="00890678" w:rsidRDefault="00D4536F" w:rsidP="00B47779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outlineLvl w:val="2"/>
        <w:rPr>
          <w:rFonts w:eastAsia="Times New Roman" w:cstheme="minorHAnsi"/>
          <w:caps/>
          <w:color w:val="000000" w:themeColor="text1"/>
          <w:kern w:val="0"/>
          <w14:ligatures w14:val="none"/>
        </w:rPr>
      </w:pPr>
      <w:r w:rsidRPr="00890678">
        <w:rPr>
          <w:rFonts w:eastAsia="Times New Roman" w:cstheme="minorHAnsi"/>
          <w:caps/>
          <w:color w:val="000000" w:themeColor="text1"/>
          <w:kern w:val="0"/>
          <w14:ligatures w14:val="none"/>
        </w:rPr>
        <w:t>FOOD</w:t>
      </w:r>
    </w:p>
    <w:p w:rsidR="00D4536F" w:rsidRPr="00890678" w:rsidRDefault="00D4536F" w:rsidP="00B47779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outlineLvl w:val="2"/>
        <w:rPr>
          <w:rFonts w:eastAsia="Times New Roman" w:cstheme="minorHAnsi"/>
          <w:caps/>
          <w:color w:val="000000" w:themeColor="text1"/>
          <w:kern w:val="0"/>
          <w14:ligatures w14:val="none"/>
        </w:rPr>
      </w:pPr>
      <w:r w:rsidRPr="00890678">
        <w:rPr>
          <w:rFonts w:eastAsia="Times New Roman" w:cstheme="minorHAnsi"/>
          <w:caps/>
          <w:color w:val="000000" w:themeColor="text1"/>
          <w:kern w:val="0"/>
          <w14:ligatures w14:val="none"/>
        </w:rPr>
        <w:t>BLEACH</w:t>
      </w:r>
    </w:p>
    <w:p w:rsidR="00D4536F" w:rsidRPr="005C35E6" w:rsidRDefault="00D4536F">
      <w:pPr>
        <w:rPr>
          <w:rFonts w:cstheme="minorHAnsi"/>
          <w:color w:val="000000" w:themeColor="text1"/>
        </w:rPr>
      </w:pPr>
    </w:p>
    <w:sectPr w:rsidR="00D4536F" w:rsidRPr="005C35E6" w:rsidSect="003E16E3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16E3" w:rsidRDefault="003E16E3" w:rsidP="00CE5749">
      <w:r>
        <w:separator/>
      </w:r>
    </w:p>
  </w:endnote>
  <w:endnote w:type="continuationSeparator" w:id="0">
    <w:p w:rsidR="003E16E3" w:rsidRDefault="003E16E3" w:rsidP="00CE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5749" w:rsidRPr="005C35E6" w:rsidRDefault="00CE5749" w:rsidP="00CE5749">
    <w:pPr>
      <w:pStyle w:val="Footer"/>
      <w:jc w:val="center"/>
      <w:rPr>
        <w:b/>
        <w:bCs/>
        <w:i/>
        <w:iCs/>
        <w:sz w:val="22"/>
        <w:szCs w:val="22"/>
      </w:rPr>
    </w:pPr>
    <w:r w:rsidRPr="005C35E6">
      <w:rPr>
        <w:b/>
        <w:bCs/>
        <w:i/>
        <w:iCs/>
        <w:sz w:val="22"/>
        <w:szCs w:val="22"/>
      </w:rPr>
      <w:t>NOTE:  This list is not comprehensive, for further information please review your lease agreement or contact us with any questions you may have.</w:t>
    </w:r>
  </w:p>
  <w:p w:rsidR="00CE5749" w:rsidRDefault="00CE5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16E3" w:rsidRDefault="003E16E3" w:rsidP="00CE5749">
      <w:r>
        <w:separator/>
      </w:r>
    </w:p>
  </w:footnote>
  <w:footnote w:type="continuationSeparator" w:id="0">
    <w:p w:rsidR="003E16E3" w:rsidRDefault="003E16E3" w:rsidP="00CE5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5749" w:rsidRDefault="00CE5749">
    <w:pPr>
      <w:pStyle w:val="Header"/>
    </w:pPr>
  </w:p>
  <w:tbl>
    <w:tblPr>
      <w:tblStyle w:val="TableGrid"/>
      <w:tblW w:w="10525" w:type="dxa"/>
      <w:tblLook w:val="04A0" w:firstRow="1" w:lastRow="0" w:firstColumn="1" w:lastColumn="0" w:noHBand="0" w:noVBand="1"/>
    </w:tblPr>
    <w:tblGrid>
      <w:gridCol w:w="1255"/>
      <w:gridCol w:w="9270"/>
    </w:tblGrid>
    <w:tr w:rsidR="00CE5749" w:rsidRPr="00E10485" w:rsidTr="00327789">
      <w:tc>
        <w:tcPr>
          <w:tcW w:w="1255" w:type="dxa"/>
        </w:tcPr>
        <w:p w:rsidR="00CE5749" w:rsidRPr="00E10485" w:rsidRDefault="00CE5749" w:rsidP="00CE5749">
          <w:pPr>
            <w:rPr>
              <w:rFonts w:cstheme="minorHAnsi"/>
              <w:noProof/>
              <w:color w:val="000000" w:themeColor="text1"/>
            </w:rPr>
          </w:pPr>
          <w:r w:rsidRPr="00E10485">
            <w:rPr>
              <w:rFonts w:cstheme="minorHAnsi"/>
              <w:noProof/>
              <w:color w:val="000000" w:themeColor="text1"/>
            </w:rPr>
            <w:drawing>
              <wp:inline distT="0" distB="0" distL="0" distR="0" wp14:anchorId="26B68B2B" wp14:editId="4405B0C3">
                <wp:extent cx="597529" cy="749282"/>
                <wp:effectExtent l="0" t="0" r="0" b="635"/>
                <wp:docPr id="9902331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0233110" name="Picture 9902331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996" cy="761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0" w:type="dxa"/>
          <w:vAlign w:val="center"/>
        </w:tcPr>
        <w:p w:rsidR="00CE5749" w:rsidRPr="00E10485" w:rsidRDefault="00324E2E" w:rsidP="00CE5749">
          <w:pPr>
            <w:jc w:val="center"/>
            <w:rPr>
              <w:rFonts w:cstheme="minorHAnsi"/>
              <w:b/>
              <w:bCs/>
              <w:color w:val="000000" w:themeColor="text1"/>
              <w:sz w:val="72"/>
              <w:szCs w:val="72"/>
            </w:rPr>
          </w:pPr>
          <w:r>
            <w:rPr>
              <w:rFonts w:cstheme="minorHAnsi"/>
              <w:b/>
              <w:bCs/>
              <w:color w:val="000000" w:themeColor="text1"/>
              <w:sz w:val="72"/>
              <w:szCs w:val="72"/>
            </w:rPr>
            <w:t xml:space="preserve">Tenant </w:t>
          </w:r>
          <w:r w:rsidR="00CE5749" w:rsidRPr="00E10485">
            <w:rPr>
              <w:rFonts w:cstheme="minorHAnsi"/>
              <w:b/>
              <w:bCs/>
              <w:color w:val="000000" w:themeColor="text1"/>
              <w:sz w:val="72"/>
              <w:szCs w:val="72"/>
            </w:rPr>
            <w:t>Rental Guide</w:t>
          </w:r>
        </w:p>
      </w:tc>
    </w:tr>
  </w:tbl>
  <w:p w:rsidR="00CE5749" w:rsidRDefault="00CE57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62826"/>
    <w:multiLevelType w:val="hybridMultilevel"/>
    <w:tmpl w:val="E1F0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6F43"/>
    <w:multiLevelType w:val="multilevel"/>
    <w:tmpl w:val="7076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B06BF"/>
    <w:multiLevelType w:val="multilevel"/>
    <w:tmpl w:val="EEC0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51ED1"/>
    <w:multiLevelType w:val="hybridMultilevel"/>
    <w:tmpl w:val="E912F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083077">
    <w:abstractNumId w:val="1"/>
  </w:num>
  <w:num w:numId="2" w16cid:durableId="2082285805">
    <w:abstractNumId w:val="3"/>
  </w:num>
  <w:num w:numId="3" w16cid:durableId="1808739275">
    <w:abstractNumId w:val="2"/>
  </w:num>
  <w:num w:numId="4" w16cid:durableId="59155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01"/>
    <w:rsid w:val="00183985"/>
    <w:rsid w:val="001E543D"/>
    <w:rsid w:val="00281EBE"/>
    <w:rsid w:val="002E620F"/>
    <w:rsid w:val="002F3101"/>
    <w:rsid w:val="00324E2E"/>
    <w:rsid w:val="00334D38"/>
    <w:rsid w:val="003E16E3"/>
    <w:rsid w:val="0045007F"/>
    <w:rsid w:val="005C35E6"/>
    <w:rsid w:val="006D23A2"/>
    <w:rsid w:val="00713C75"/>
    <w:rsid w:val="007F0F8C"/>
    <w:rsid w:val="00890678"/>
    <w:rsid w:val="008F71D2"/>
    <w:rsid w:val="009069AA"/>
    <w:rsid w:val="00A61577"/>
    <w:rsid w:val="00B47779"/>
    <w:rsid w:val="00C100E4"/>
    <w:rsid w:val="00C16E3F"/>
    <w:rsid w:val="00C437DC"/>
    <w:rsid w:val="00CE5749"/>
    <w:rsid w:val="00D32C75"/>
    <w:rsid w:val="00D4536F"/>
    <w:rsid w:val="00D827E5"/>
    <w:rsid w:val="00DE2A26"/>
    <w:rsid w:val="00E10485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ACB62"/>
  <w15:chartTrackingRefBased/>
  <w15:docId w15:val="{6CE81550-E5F9-8D4B-912C-523A48C4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536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23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D23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D23A2"/>
    <w:rPr>
      <w:b/>
      <w:bCs/>
    </w:rPr>
  </w:style>
  <w:style w:type="character" w:customStyle="1" w:styleId="apple-converted-space">
    <w:name w:val="apple-converted-space"/>
    <w:basedOn w:val="DefaultParagraphFont"/>
    <w:rsid w:val="009069AA"/>
  </w:style>
  <w:style w:type="character" w:customStyle="1" w:styleId="Heading3Char">
    <w:name w:val="Heading 3 Char"/>
    <w:basedOn w:val="DefaultParagraphFont"/>
    <w:link w:val="Heading3"/>
    <w:uiPriority w:val="9"/>
    <w:rsid w:val="00D4536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81EB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04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749"/>
  </w:style>
  <w:style w:type="paragraph" w:styleId="Footer">
    <w:name w:val="footer"/>
    <w:basedOn w:val="Normal"/>
    <w:link w:val="FooterChar"/>
    <w:uiPriority w:val="99"/>
    <w:unhideWhenUsed/>
    <w:rsid w:val="00CE5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749"/>
  </w:style>
  <w:style w:type="table" w:styleId="GridTable4-Accent5">
    <w:name w:val="Grid Table 4 Accent 5"/>
    <w:basedOn w:val="TableNormal"/>
    <w:uiPriority w:val="49"/>
    <w:rsid w:val="005C35E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5C35E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oaddress">
    <w:name w:val="poaddress"/>
    <w:basedOn w:val="Normal"/>
    <w:rsid w:val="00D32C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mailto:Carmen.garza@forhisgloryrei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forhisgloryrei.com/renta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Cruz</dc:creator>
  <cp:keywords/>
  <dc:description/>
  <cp:lastModifiedBy>Oscar Cruz</cp:lastModifiedBy>
  <cp:revision>3</cp:revision>
  <cp:lastPrinted>2024-01-21T16:54:00Z</cp:lastPrinted>
  <dcterms:created xsi:type="dcterms:W3CDTF">2024-02-05T16:11:00Z</dcterms:created>
  <dcterms:modified xsi:type="dcterms:W3CDTF">2024-02-05T16:12:00Z</dcterms:modified>
</cp:coreProperties>
</file>